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3E2AA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140.75pt;margin-top:-14.5pt;width:869.65pt;height:569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/Q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" stroked="f">
            <v:textbox>
              <w:txbxContent>
                <w:tbl>
                  <w:tblPr>
                    <w:tblStyle w:val="TableGrid"/>
                    <w:bidiVisual/>
                    <w:tblW w:w="14843" w:type="dxa"/>
                    <w:tblCellSpacing w:w="11" w:type="dxa"/>
                    <w:tblInd w:w="121" w:type="dxa"/>
                    <w:tblLayout w:type="fixed"/>
                    <w:tblLook w:val="04A0"/>
                  </w:tblPr>
                  <w:tblGrid>
                    <w:gridCol w:w="2772"/>
                    <w:gridCol w:w="2959"/>
                    <w:gridCol w:w="2869"/>
                    <w:gridCol w:w="3139"/>
                    <w:gridCol w:w="3104"/>
                  </w:tblGrid>
                  <w:tr w:rsidR="009E73D8" w:rsidTr="009E73D8">
                    <w:trPr>
                      <w:tblCellSpacing w:w="11" w:type="dxa"/>
                    </w:trPr>
                    <w:tc>
                      <w:tcPr>
                        <w:tcW w:w="2739" w:type="dxa"/>
                        <w:shd w:val="clear" w:color="auto" w:fill="FFFFCC"/>
                      </w:tcPr>
                      <w:p w:rsidR="00D32FDD" w:rsidRPr="00634DAE" w:rsidRDefault="00132766" w:rsidP="00D32FDD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>اليوم السادس</w:t>
                        </w:r>
                      </w:p>
                    </w:tc>
                    <w:tc>
                      <w:tcPr>
                        <w:tcW w:w="2937" w:type="dxa"/>
                        <w:shd w:val="clear" w:color="auto" w:fill="FFFFCC"/>
                      </w:tcPr>
                      <w:p w:rsidR="00D32FDD" w:rsidRPr="00634DAE" w:rsidRDefault="00132766" w:rsidP="00D32FDD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اليوم السابع </w:t>
                        </w:r>
                      </w:p>
                    </w:tc>
                    <w:tc>
                      <w:tcPr>
                        <w:tcW w:w="2847" w:type="dxa"/>
                        <w:shd w:val="clear" w:color="auto" w:fill="FFFFCC"/>
                      </w:tcPr>
                      <w:p w:rsidR="00D32FDD" w:rsidRPr="00634DAE" w:rsidRDefault="00132766" w:rsidP="00D32FDD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اليوم الثامن </w:t>
                        </w:r>
                      </w:p>
                    </w:tc>
                    <w:tc>
                      <w:tcPr>
                        <w:tcW w:w="3117" w:type="dxa"/>
                        <w:shd w:val="clear" w:color="auto" w:fill="FFFFCC"/>
                      </w:tcPr>
                      <w:p w:rsidR="00D32FDD" w:rsidRPr="00634DAE" w:rsidRDefault="00132766" w:rsidP="00D32FDD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اليوم التاسع </w:t>
                        </w:r>
                      </w:p>
                    </w:tc>
                    <w:tc>
                      <w:tcPr>
                        <w:tcW w:w="3071" w:type="dxa"/>
                        <w:shd w:val="clear" w:color="auto" w:fill="FFFFCC"/>
                      </w:tcPr>
                      <w:p w:rsidR="00D32FDD" w:rsidRPr="00634DAE" w:rsidRDefault="00132766" w:rsidP="00D32FDD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اليوم العاشر </w:t>
                        </w:r>
                      </w:p>
                    </w:tc>
                  </w:tr>
                  <w:tr w:rsidR="00D32FDD" w:rsidTr="009E73D8">
                    <w:trPr>
                      <w:trHeight w:val="10625"/>
                      <w:tblCellSpacing w:w="11" w:type="dxa"/>
                    </w:trPr>
                    <w:tc>
                      <w:tcPr>
                        <w:tcW w:w="2739" w:type="dxa"/>
                      </w:tcPr>
                      <w:p w:rsidR="00D32FDD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الوجبة </w:t>
                        </w:r>
                      </w:p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70C0"/>
                            <w:rtl/>
                          </w:rPr>
                          <w:t>تناول وجبتهم مع المعلمة</w:t>
                        </w:r>
                      </w:p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rtl/>
                          </w:rPr>
                          <w:t xml:space="preserve">العمل الحر في الأركان </w:t>
                        </w:r>
                      </w:p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التعبير الفني </w:t>
                        </w:r>
                      </w:p>
                      <w:p w:rsidR="00FA1002" w:rsidRPr="009E73D8" w:rsidRDefault="00FA1002" w:rsidP="008F49A0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cs="Khalid Art bold"/>
                            <w:color w:val="E36C0A" w:themeColor="accent6" w:themeShade="BF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E36C0A" w:themeColor="accent6" w:themeShade="BF"/>
                            <w:rtl/>
                          </w:rPr>
                          <w:t>عجينلهروائح</w:t>
                        </w:r>
                        <w:r w:rsidRPr="009E73D8">
                          <w:rPr>
                            <w:rFonts w:cs="Khalid Art bold"/>
                            <w:color w:val="E36C0A" w:themeColor="accent6" w:themeShade="BF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E36C0A" w:themeColor="accent6" w:themeShade="BF"/>
                            <w:rtl/>
                          </w:rPr>
                          <w:t>فرادات</w:t>
                        </w:r>
                      </w:p>
                      <w:p w:rsidR="00FA1002" w:rsidRPr="009E73D8" w:rsidRDefault="00FA1002" w:rsidP="008F49A0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cs="Khalid Art bold"/>
                            <w:color w:val="E36C0A" w:themeColor="accent6" w:themeShade="BF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E36C0A" w:themeColor="accent6" w:themeShade="BF"/>
                            <w:rtl/>
                          </w:rPr>
                          <w:t>وقطاعاتلتشكيل</w:t>
                        </w:r>
                      </w:p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الاكتشاف 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B050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00B050"/>
                            <w:rtl/>
                          </w:rPr>
                          <w:t>روائحمنالمنزلتضعالمعلمةالروائحالتيعرضتفيالحلقةوتتأكدمنسلامةالطفلأومطابقةالروائحيطابقالطفلالروائحالمتشابهةفيملاحاتغيرشفافة</w:t>
                        </w:r>
                      </w:p>
                      <w:p w:rsidR="00473B4B" w:rsidRPr="009E73D8" w:rsidRDefault="00473B4B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التعايش الأسري </w:t>
                        </w:r>
                      </w:p>
                      <w:p w:rsidR="00FA1002" w:rsidRPr="009E73D8" w:rsidRDefault="00F10784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eastAsia="en-GB"/>
                          </w:rPr>
                          <w:t>أدواتمنزليةلهاصوتومضرببيضوملاعقوساعة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eastAsia="en-GB"/>
                          </w:rPr>
                          <w:t xml:space="preserve"> ... 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eastAsia="en-GB"/>
                          </w:rPr>
                          <w:t>التجهيزالخاصبالمنزل</w:t>
                        </w:r>
                      </w:p>
                      <w:p w:rsidR="00FA1002" w:rsidRPr="009E73D8" w:rsidRDefault="00FA1002" w:rsidP="008F49A0">
                        <w:pPr>
                          <w:bidi w:val="0"/>
                          <w:spacing w:line="276" w:lineRule="auto"/>
                          <w:ind w:left="-108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lang w:val="en-GB" w:eastAsia="en-GB"/>
                          </w:rPr>
                        </w:pPr>
                      </w:p>
                      <w:p w:rsidR="00E75A0A" w:rsidRPr="009E73D8" w:rsidRDefault="00E75A0A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0000" w:themeColor="text1"/>
                            <w:u w:val="single"/>
                            <w:rtl/>
                          </w:rPr>
                          <w:t xml:space="preserve">الإدراكي </w:t>
                        </w:r>
                      </w:p>
                      <w:p w:rsidR="00473B4B" w:rsidRPr="009E73D8" w:rsidRDefault="00F10784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تصنيفبطاقاتكلماتمصورةتبدأبالحرف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ش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)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منبطاقاتلاتبدأبالحرف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ش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)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تصنفالأشياءوضععلبةبهاأشياءمختلفة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أزرار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غطاءزجاجات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صدف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خرز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)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تصنفحسبخاصيةوأكثر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لون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شكل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حجم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)   </w:t>
                        </w:r>
                      </w:p>
                    </w:tc>
                    <w:tc>
                      <w:tcPr>
                        <w:tcW w:w="2937" w:type="dxa"/>
                      </w:tcPr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الوجبة </w:t>
                        </w:r>
                      </w:p>
                      <w:p w:rsidR="00E652BE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70C0"/>
                            <w:rtl/>
                          </w:rPr>
                          <w:t>تناول وجبتهم مع المعلمة</w:t>
                        </w:r>
                      </w:p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rtl/>
                          </w:rPr>
                          <w:t>العمل الحر في الأركان</w:t>
                        </w:r>
                      </w:p>
                      <w:p w:rsidR="00FA1002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>التعبير الفني</w:t>
                        </w:r>
                      </w:p>
                      <w:p w:rsidR="00FA1002" w:rsidRPr="009E73D8" w:rsidRDefault="00FA1002" w:rsidP="008F49A0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rtl/>
                            <w:lang w:eastAsia="en-GB"/>
                          </w:rPr>
                          <w:t>قصولصقيقصالطفلمنالورقوالقماشالمختلفالملمسويلصقعلىورقة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rtl/>
                            <w:lang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rtl/>
                            <w:lang w:eastAsia="en-GB"/>
                          </w:rPr>
                          <w:t>يرسمكالأطفالبألوانشمعيةعلىورقالصنفرة</w:t>
                        </w:r>
                      </w:p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>الاكتشاف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val="en-GB" w:eastAsia="en-GB"/>
                          </w:rPr>
                          <w:t>ر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  <w:t>3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val="en-GB" w:eastAsia="en-GB"/>
                          </w:rPr>
                          <w:t>تطابقبطاقاتالملمسوالعينمغطاه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  <w:t xml:space="preserve"> ( 5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val="en-GB" w:eastAsia="en-GB"/>
                          </w:rPr>
                          <w:t>ملامس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  <w:t xml:space="preserve"> )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val="en-GB" w:eastAsia="en-GB"/>
                          </w:rPr>
                          <w:t>ر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  <w:t xml:space="preserve">2           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  <w:t xml:space="preserve">   ( 4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val="en-GB" w:eastAsia="en-GB"/>
                          </w:rPr>
                          <w:t>ملامس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val="en-GB" w:eastAsia="en-GB"/>
                          </w:rPr>
                          <w:t>)</w:t>
                        </w:r>
                      </w:p>
                      <w:p w:rsidR="00473B4B" w:rsidRPr="009E73D8" w:rsidRDefault="00473B4B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التعايش الأسري </w:t>
                        </w:r>
                      </w:p>
                      <w:p w:rsidR="00FA1002" w:rsidRPr="009E73D8" w:rsidRDefault="00F10784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إضافةموادعديدةمختلفةالملمس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(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بساط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وسادات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غطاءسرير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فرش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التجهيزالخاصبالمنزل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>.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</w:p>
                      <w:p w:rsidR="00E75A0A" w:rsidRPr="009E73D8" w:rsidRDefault="00E75A0A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0000" w:themeColor="text1"/>
                            <w:u w:val="single"/>
                            <w:rtl/>
                          </w:rPr>
                          <w:t xml:space="preserve">الإدراكي </w:t>
                        </w:r>
                      </w:p>
                      <w:p w:rsidR="00D9604E" w:rsidRPr="009E73D8" w:rsidRDefault="00D9604E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cs="Khalid Art bold"/>
                            <w:u w:val="single"/>
                          </w:rPr>
                        </w:pPr>
                      </w:p>
                      <w:p w:rsidR="00D9604E" w:rsidRPr="009E73D8" w:rsidRDefault="00F10784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cs="Khalid Art bold"/>
                            <w:u w:val="single"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يعدالطفلموادلهاملمسملصقةعلىبطاقاتثمتجمعمنالسلةعددامننفسالموادالملصقة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يكتبالأطفالالعددوالمدلولعلىبطاقة</w:t>
                        </w:r>
                        <w:r w:rsidRPr="009E73D8">
                          <w:rPr>
                            <w:rFonts w:cs="Khalid Art bold"/>
                            <w:u w:val="single"/>
                          </w:rPr>
                          <w:t>)</w:t>
                        </w:r>
                      </w:p>
                    </w:tc>
                    <w:tc>
                      <w:tcPr>
                        <w:tcW w:w="2847" w:type="dxa"/>
                      </w:tcPr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الوجبة </w:t>
                        </w:r>
                      </w:p>
                      <w:p w:rsidR="00E652BE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70C0"/>
                            <w:rtl/>
                          </w:rPr>
                          <w:t>تناول وجبتهم مع المعلمة</w:t>
                        </w:r>
                      </w:p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rtl/>
                          </w:rPr>
                          <w:t>العمل الحر في الأركان</w:t>
                        </w:r>
                      </w:p>
                      <w:p w:rsidR="00FA1002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>التعبير الفني</w:t>
                        </w:r>
                      </w:p>
                      <w:p w:rsidR="00FA1002" w:rsidRPr="009E73D8" w:rsidRDefault="00FA1002" w:rsidP="008F49A0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cs="Khalid Art bold"/>
                            <w:color w:val="E36C0A" w:themeColor="accent6" w:themeShade="BF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E36C0A" w:themeColor="accent6" w:themeShade="BF"/>
                            <w:rtl/>
                          </w:rPr>
                          <w:t>قصولصقيقصويلصقالطفلمنالمجلاتأشياءتوجدفيالمنزلثميجمعالورقفيكتابيسمىأشياءفيبيتي</w:t>
                        </w:r>
                        <w:r w:rsidRPr="009E73D8">
                          <w:rPr>
                            <w:rFonts w:cs="Khalid Art bold"/>
                            <w:color w:val="E36C0A" w:themeColor="accent6" w:themeShade="BF"/>
                            <w:rtl/>
                          </w:rPr>
                          <w:t xml:space="preserve"> .</w:t>
                        </w:r>
                        <w:r w:rsidRPr="009E73D8">
                          <w:rPr>
                            <w:rFonts w:cs="Khalid Art bold" w:hint="eastAsia"/>
                            <w:color w:val="E36C0A" w:themeColor="accent6" w:themeShade="BF"/>
                            <w:rtl/>
                          </w:rPr>
                          <w:t>دهانبالفرشبألوانمختلفةعلىورقأبيض</w:t>
                        </w:r>
                      </w:p>
                      <w:p w:rsidR="00473B4B" w:rsidRPr="009E73D8" w:rsidRDefault="00406196" w:rsidP="008F49A0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>الاكتشاف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ر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>3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تطابقبطاقاتالملمسوالعينمغطاه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 xml:space="preserve">( 5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ملامس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 xml:space="preserve"> )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ر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>2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>( 4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ملامس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>)</w:t>
                        </w:r>
                      </w:p>
                      <w:p w:rsidR="00473B4B" w:rsidRPr="009E73D8" w:rsidRDefault="00473B4B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التعايش الأسري </w:t>
                        </w:r>
                      </w:p>
                      <w:p w:rsidR="00FA1002" w:rsidRPr="009E73D8" w:rsidRDefault="00F10784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cs="Khalid Art bold"/>
                            <w:color w:val="996633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996633"/>
                            <w:rtl/>
                          </w:rPr>
                          <w:t>إضافةموادعديدةمختلفةالملمس</w:t>
                        </w:r>
                        <w:r w:rsidRPr="009E73D8">
                          <w:rPr>
                            <w:rFonts w:cs="Khalid Art bold"/>
                            <w:color w:val="996633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996633"/>
                            <w:rtl/>
                          </w:rPr>
                          <w:t>بساط</w:t>
                        </w:r>
                        <w:r w:rsidRPr="009E73D8">
                          <w:rPr>
                            <w:rFonts w:cs="Khalid Art bold"/>
                            <w:color w:val="996633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996633"/>
                            <w:rtl/>
                          </w:rPr>
                          <w:t>وسادات</w:t>
                        </w:r>
                        <w:r w:rsidRPr="009E73D8">
                          <w:rPr>
                            <w:rFonts w:cs="Khalid Art bold"/>
                            <w:color w:val="996633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996633"/>
                            <w:rtl/>
                          </w:rPr>
                          <w:t>غطاءسرير</w:t>
                        </w:r>
                        <w:r w:rsidRPr="009E73D8">
                          <w:rPr>
                            <w:rFonts w:cs="Khalid Art bold"/>
                            <w:color w:val="996633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996633"/>
                            <w:rtl/>
                          </w:rPr>
                          <w:t>فرش</w:t>
                        </w:r>
                        <w:r w:rsidRPr="009E73D8">
                          <w:rPr>
                            <w:rFonts w:cs="Khalid Art bold"/>
                            <w:color w:val="996633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996633"/>
                            <w:rtl/>
                          </w:rPr>
                          <w:t>ثياب</w:t>
                        </w:r>
                        <w:r w:rsidRPr="009E73D8">
                          <w:rPr>
                            <w:rFonts w:cs="Khalid Art bold"/>
                            <w:color w:val="996633"/>
                            <w:rtl/>
                          </w:rPr>
                          <w:t xml:space="preserve"> .  </w:t>
                        </w:r>
                        <w:r w:rsidRPr="009E73D8">
                          <w:rPr>
                            <w:rFonts w:cs="Khalid Art bold" w:hint="eastAsia"/>
                            <w:color w:val="996633"/>
                            <w:rtl/>
                          </w:rPr>
                          <w:t>التجهيزالخاصبالمنزل</w:t>
                        </w:r>
                      </w:p>
                      <w:p w:rsidR="00FA1002" w:rsidRPr="009E73D8" w:rsidRDefault="00FA1002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lang w:eastAsia="en-GB"/>
                          </w:rPr>
                        </w:pPr>
                      </w:p>
                      <w:p w:rsidR="00E75A0A" w:rsidRPr="009E73D8" w:rsidRDefault="00E75A0A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0000" w:themeColor="text1"/>
                            <w:u w:val="single"/>
                            <w:rtl/>
                          </w:rPr>
                          <w:t xml:space="preserve">الإدراكي </w:t>
                        </w:r>
                      </w:p>
                      <w:p w:rsidR="00D9604E" w:rsidRPr="009E73D8" w:rsidRDefault="00D9604E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lang w:eastAsia="en-GB"/>
                          </w:rPr>
                        </w:pPr>
                      </w:p>
                      <w:p w:rsidR="00F10784" w:rsidRPr="009E73D8" w:rsidRDefault="00F10784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العد</w:t>
                        </w:r>
                        <w:r w:rsidRPr="009E73D8">
                          <w:rPr>
                            <w:rFonts w:ascii="Times New Roman" w:eastAsia="Times New Roman" w:hAnsi="Times New Roman" w:cs="Khalid Art bold" w:hint="cs"/>
                            <w:color w:val="0070C0"/>
                            <w:rtl/>
                            <w:lang w:eastAsia="en-GB"/>
                          </w:rPr>
                          <w:t xml:space="preserve"> ر2</w:t>
                        </w:r>
                      </w:p>
                      <w:p w:rsidR="00F10784" w:rsidRPr="009E73D8" w:rsidRDefault="00F10784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_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يعدالطفلملاعقبلاستيكيةعلىالأكوابحسبالمدلولعلىالكوب</w:t>
                        </w:r>
                        <w:r w:rsidRPr="009E73D8">
                          <w:rPr>
                            <w:rFonts w:ascii="Times New Roman" w:eastAsia="Times New Roman" w:hAnsi="Times New Roman" w:cs="Khalid Art bold" w:hint="cs"/>
                            <w:color w:val="0070C0"/>
                            <w:rtl/>
                            <w:lang w:eastAsia="en-GB"/>
                          </w:rPr>
                          <w:t>ر3</w:t>
                        </w:r>
                      </w:p>
                      <w:p w:rsidR="00634DAE" w:rsidRPr="009E73D8" w:rsidRDefault="00F10784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70C0"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والعددوالمدلولالعددفقط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تسلسلحجمكراسيمتسلسلةالحجممحسوسةأوصوريسلسلالطفلالكراسيمنالصغيرللكبيرم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2 (4/5)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صوره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(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م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3) (5/7)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صورة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تصنيفالطفلالأدواتالطويلةوالقصيرةعلىاللوحةالمقسمةحسبالإشارة</w:t>
                        </w:r>
                      </w:p>
                      <w:p w:rsidR="00E75A0A" w:rsidRPr="009E73D8" w:rsidRDefault="00E75A0A" w:rsidP="008F49A0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color w:val="0070C0"/>
                          </w:rPr>
                        </w:pPr>
                      </w:p>
                    </w:tc>
                    <w:tc>
                      <w:tcPr>
                        <w:tcW w:w="3117" w:type="dxa"/>
                      </w:tcPr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الوجبة </w:t>
                        </w:r>
                      </w:p>
                      <w:p w:rsidR="00D32FDD" w:rsidRPr="009E73D8" w:rsidRDefault="00406196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70C0"/>
                            <w:rtl/>
                          </w:rPr>
                          <w:t>تناول وجبتهم مع المعلمة</w:t>
                        </w:r>
                      </w:p>
                      <w:p w:rsidR="00406196" w:rsidRPr="009E73D8" w:rsidRDefault="00406196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rtl/>
                          </w:rPr>
                          <w:t>العمل الحر في الأركان</w:t>
                        </w:r>
                      </w:p>
                      <w:p w:rsidR="00FA1002" w:rsidRPr="009E73D8" w:rsidRDefault="00406196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>التعبير الفني</w:t>
                        </w:r>
                      </w:p>
                      <w:p w:rsidR="00FA1002" w:rsidRPr="009E73D8" w:rsidRDefault="00FA1002" w:rsidP="008F49A0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cs="Khalid Art bold"/>
                            <w:color w:val="E36C0A" w:themeColor="accent6" w:themeShade="BF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E36C0A" w:themeColor="accent6" w:themeShade="BF"/>
                            <w:rtl/>
                          </w:rPr>
                          <w:t>قصولصقعلىورقشكلأبواببحيثيمكنفتحهامنالجهتينوأشكالآخريلتلصقيهاخلفالأبوابالمفتوحةمثل</w:t>
                        </w:r>
                        <w:r w:rsidRPr="009E73D8">
                          <w:rPr>
                            <w:rFonts w:cs="Khalid Art bold"/>
                            <w:color w:val="E36C0A" w:themeColor="accent6" w:themeShade="BF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E36C0A" w:themeColor="accent6" w:themeShade="BF"/>
                            <w:rtl/>
                          </w:rPr>
                          <w:t>لعبةالكراسي</w:t>
                        </w:r>
                        <w:r w:rsidRPr="009E73D8">
                          <w:rPr>
                            <w:rFonts w:cs="Khalid Art bold"/>
                            <w:color w:val="E36C0A" w:themeColor="accent6" w:themeShade="BF"/>
                            <w:rtl/>
                          </w:rPr>
                          <w:t xml:space="preserve"> .... </w:t>
                        </w:r>
                        <w:r w:rsidRPr="009E73D8">
                          <w:rPr>
                            <w:rFonts w:cs="Khalid Art bold" w:hint="eastAsia"/>
                            <w:color w:val="E36C0A" w:themeColor="accent6" w:themeShade="BF"/>
                            <w:rtl/>
                          </w:rPr>
                          <w:t>عجينمعقطاعاتفرادات</w:t>
                        </w:r>
                      </w:p>
                      <w:p w:rsidR="00406196" w:rsidRPr="009E73D8" w:rsidRDefault="00406196" w:rsidP="008F49A0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ascii="Segoe UI" w:eastAsia="Times New Roman" w:hAnsi="Segoe UI" w:cs="Khalid Art bold"/>
                            <w:color w:val="0070C0"/>
                            <w:lang w:eastAsia="en-GB"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>الاكتشاف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ر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>3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تطابقبطاقاتالملمسوالعينمغطاه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 xml:space="preserve"> ( 5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ملامس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 xml:space="preserve"> )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ر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 xml:space="preserve">2           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 xml:space="preserve">   ( 4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ملامس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  <w:t>)</w:t>
                        </w:r>
                      </w:p>
                      <w:p w:rsidR="00FA1002" w:rsidRPr="009E73D8" w:rsidRDefault="00473B4B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التعايش الأسري </w:t>
                        </w:r>
                      </w:p>
                      <w:p w:rsidR="00F10784" w:rsidRPr="009E73D8" w:rsidRDefault="00F10784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إضافةموادعديدةمختلفةالملمس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(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بساط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وسادات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غطاءسرير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فرش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ثياب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أداءأدوارالأسرة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(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أم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طفل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مريض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مسن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val="en-GB" w:eastAsia="en-GB"/>
                          </w:rPr>
                          <w:t xml:space="preserve"> )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val="en-GB" w:eastAsia="en-GB"/>
                          </w:rPr>
                          <w:t>وتشجيعهمعلىآداءالتعاملبينهم</w:t>
                        </w:r>
                      </w:p>
                      <w:p w:rsidR="00E75A0A" w:rsidRPr="009E73D8" w:rsidRDefault="00E75A0A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0000" w:themeColor="text1"/>
                            <w:u w:val="single"/>
                            <w:rtl/>
                          </w:rPr>
                          <w:t xml:space="preserve">الإدراكي </w:t>
                        </w:r>
                      </w:p>
                      <w:p w:rsidR="00634DAE" w:rsidRPr="009E73D8" w:rsidRDefault="00634DAE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70C0"/>
                            <w:lang w:eastAsia="en-GB"/>
                          </w:rPr>
                        </w:pPr>
                      </w:p>
                      <w:p w:rsidR="00F10784" w:rsidRPr="009E73D8" w:rsidRDefault="00F10784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تطابقر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>2</w:t>
                        </w:r>
                      </w:p>
                      <w:p w:rsidR="00F10784" w:rsidRPr="009E73D8" w:rsidRDefault="00F10784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يطابقالطفلكلمفتاحبمثلهمنمجموعةالمفاتيح</w:t>
                        </w:r>
                      </w:p>
                      <w:p w:rsidR="00F10784" w:rsidRPr="009E73D8" w:rsidRDefault="00F10784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ر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>3</w:t>
                        </w:r>
                      </w:p>
                      <w:p w:rsidR="00F10784" w:rsidRPr="009E73D8" w:rsidRDefault="00F10784" w:rsidP="008F49A0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يعدالطفلالموادالملصقةعلىبطاقاتالمغلفة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قطن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حجر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)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ويكتبالعددالمطابقلها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تصنيف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ر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3 )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بطاقاتلكلماتحسبموقعالحرف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(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ش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)     (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أول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وسط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,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أخر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)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3071" w:type="dxa"/>
                      </w:tcPr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الوجبة </w:t>
                        </w:r>
                      </w:p>
                      <w:p w:rsidR="00FB655B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70C0"/>
                            <w:rtl/>
                          </w:rPr>
                          <w:t>تناول وجبتهم مع المعلمة</w:t>
                        </w:r>
                      </w:p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rtl/>
                          </w:rPr>
                          <w:t>العمل الحر في الأركان</w:t>
                        </w:r>
                      </w:p>
                      <w:p w:rsidR="00FA1002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>التعبير الفني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rtl/>
                            <w:lang w:eastAsia="en-GB"/>
                          </w:rPr>
                          <w:t>صنعلعبيدودميمنجواربقدميةومنعصىالحلقالخشبية</w:t>
                        </w:r>
                      </w:p>
                      <w:p w:rsidR="00406196" w:rsidRPr="009E73D8" w:rsidRDefault="00406196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>الاكتشاف</w:t>
                        </w:r>
                      </w:p>
                      <w:p w:rsidR="00FA1002" w:rsidRPr="009E73D8" w:rsidRDefault="00FA1002" w:rsidP="008F49A0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rtl/>
                            <w:lang w:eastAsia="en-GB"/>
                          </w:rPr>
                          <w:t>تطابقالروائحإضافةروائحمنزليةمختلفةعنالروائحالتيعرضتفيمسبقا</w:t>
                        </w:r>
                      </w:p>
                      <w:p w:rsidR="00FA1002" w:rsidRPr="009E73D8" w:rsidRDefault="00473B4B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التعايش الأسري </w:t>
                        </w:r>
                      </w:p>
                      <w:p w:rsidR="00F10784" w:rsidRPr="009E73D8" w:rsidRDefault="00F10784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eastAsia="en-GB"/>
                          </w:rPr>
                        </w:pP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eastAsia="en-GB"/>
                          </w:rPr>
                          <w:t>إضافةإطاررائي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eastAsia="en-GB"/>
                          </w:rPr>
                          <w:t xml:space="preserve"> (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eastAsia="en-GB"/>
                          </w:rPr>
                          <w:t>تلفزيون</w:t>
                        </w:r>
                        <w:r w:rsidRPr="009E73D8"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rtl/>
                            <w:lang w:eastAsia="en-GB"/>
                          </w:rPr>
                          <w:t xml:space="preserve"> ) </w:t>
                        </w:r>
                        <w:r w:rsidRPr="009E73D8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rtl/>
                            <w:lang w:eastAsia="en-GB"/>
                          </w:rPr>
                          <w:t>وميكرفونالمذياعالتجهيزالخاصبالمنزل</w:t>
                        </w:r>
                      </w:p>
                      <w:p w:rsidR="00F10784" w:rsidRPr="009E73D8" w:rsidRDefault="00F10784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lang w:eastAsia="en-GB"/>
                          </w:rPr>
                        </w:pPr>
                      </w:p>
                      <w:p w:rsidR="00E75A0A" w:rsidRPr="009E73D8" w:rsidRDefault="00E75A0A" w:rsidP="008F49A0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  <w:r w:rsidRPr="009E73D8">
                          <w:rPr>
                            <w:rFonts w:cs="Khalid Art bold" w:hint="cs"/>
                            <w:color w:val="000000" w:themeColor="text1"/>
                            <w:u w:val="single"/>
                            <w:rtl/>
                          </w:rPr>
                          <w:t xml:space="preserve">الإدراكي </w:t>
                        </w:r>
                      </w:p>
                      <w:p w:rsidR="00634DAE" w:rsidRPr="009E73D8" w:rsidRDefault="00634DAE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lang w:eastAsia="en-GB"/>
                          </w:rPr>
                        </w:pPr>
                      </w:p>
                      <w:p w:rsidR="008F49A0" w:rsidRPr="009E73D8" w:rsidRDefault="00F10784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يعدالأطفالملاعقفيالأكوابحسبالعددالمطلوبفيالكوب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إكمالالنموذجيكملالأطفالالأشكالالهندسيةالمحسوسةحسبالنموذجفيالبطاقةوتختارالمعلمةمنالنماذجمايناسبأطفالها</w:t>
                        </w:r>
                        <w:r w:rsidRPr="009E73D8">
                          <w:rPr>
                            <w:rFonts w:cs="Khalid Art bold"/>
                            <w:color w:val="0070C0"/>
                            <w:rtl/>
                          </w:rPr>
                          <w:t xml:space="preserve"> . </w:t>
                        </w: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تسلسلدرجاتلونواحدوأكثرحسبمستوىالطفليرتبالطفل</w:t>
                        </w:r>
                      </w:p>
                      <w:p w:rsidR="008F49A0" w:rsidRPr="009E73D8" w:rsidRDefault="00F10784" w:rsidP="008F49A0">
                        <w:pPr>
                          <w:bidi w:val="0"/>
                          <w:spacing w:line="276" w:lineRule="auto"/>
                          <w:ind w:left="-108"/>
                          <w:rPr>
                            <w:rFonts w:cs="Khalid Art bold"/>
                            <w:color w:val="0070C0"/>
                          </w:rPr>
                        </w:pPr>
                        <w:r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درجاتلونبتسلسلمنالغامق</w:t>
                        </w:r>
                        <w:r w:rsidR="008F49A0" w:rsidRPr="009E73D8">
                          <w:rPr>
                            <w:rFonts w:cs="Khalid Art bold" w:hint="eastAsia"/>
                            <w:color w:val="0070C0"/>
                            <w:rtl/>
                          </w:rPr>
                          <w:t>للفا</w:t>
                        </w:r>
                        <w:r w:rsidR="008F49A0" w:rsidRPr="009E73D8">
                          <w:rPr>
                            <w:rFonts w:cs="Khalid Art bold" w:hint="cs"/>
                            <w:color w:val="0070C0"/>
                            <w:rtl/>
                          </w:rPr>
                          <w:t>تح</w:t>
                        </w:r>
                        <w:r w:rsidRPr="009E73D8">
                          <w:rPr>
                            <w:rFonts w:cs="Khalid Art bold"/>
                            <w:color w:val="0070C0"/>
                          </w:rPr>
                          <w:t xml:space="preserve">) </w:t>
                        </w:r>
                      </w:p>
                      <w:p w:rsidR="00F10784" w:rsidRPr="009E73D8" w:rsidRDefault="00F10784" w:rsidP="008F49A0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cs="Khalid Art bold"/>
                            <w:rtl/>
                          </w:rPr>
                        </w:pPr>
                      </w:p>
                    </w:tc>
                  </w:tr>
                </w:tbl>
                <w:p w:rsidR="00D32FDD" w:rsidRDefault="00D32FDD"/>
              </w:txbxContent>
            </v:textbox>
          </v:shape>
        </w:pic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25D8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76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3E2AAD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2867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49A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3D8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04E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0784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1002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AA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5</cp:revision>
  <dcterms:created xsi:type="dcterms:W3CDTF">2014-02-09T22:35:00Z</dcterms:created>
  <dcterms:modified xsi:type="dcterms:W3CDTF">2014-03-22T18:57:00Z</dcterms:modified>
</cp:coreProperties>
</file>